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35" w:rsidRDefault="001A3735" w:rsidP="001A3735">
      <w:pPr>
        <w:jc w:val="center"/>
        <w:rPr>
          <w:rFonts w:ascii="Times New Roman" w:hAnsi="Times New Roman"/>
          <w:b/>
          <w:sz w:val="32"/>
          <w:szCs w:val="32"/>
        </w:rPr>
      </w:pPr>
      <w:r>
        <w:rPr>
          <w:rFonts w:ascii="Times New Roman" w:hAnsi="Times New Roman"/>
          <w:b/>
          <w:sz w:val="32"/>
          <w:szCs w:val="32"/>
        </w:rPr>
        <w:t>СОДЕРЖАНИЕ УЧЕБНОГО ПРЕДМЕТА</w:t>
      </w:r>
    </w:p>
    <w:p w:rsidR="001A3735" w:rsidRDefault="001A3735" w:rsidP="00531729">
      <w:pPr>
        <w:spacing w:after="0"/>
        <w:ind w:firstLine="708"/>
        <w:jc w:val="both"/>
        <w:rPr>
          <w:rFonts w:ascii="Times New Roman" w:hAnsi="Times New Roman"/>
          <w:sz w:val="28"/>
          <w:szCs w:val="28"/>
        </w:rPr>
      </w:pPr>
      <w:r w:rsidRPr="00AF5131">
        <w:rPr>
          <w:rFonts w:ascii="Times New Roman" w:hAnsi="Times New Roman"/>
          <w:sz w:val="28"/>
          <w:szCs w:val="28"/>
        </w:rPr>
        <w:t xml:space="preserve">Рабочая программа по физике в </w:t>
      </w:r>
      <w:r>
        <w:rPr>
          <w:rFonts w:ascii="Times New Roman" w:hAnsi="Times New Roman"/>
          <w:sz w:val="28"/>
          <w:szCs w:val="28"/>
        </w:rPr>
        <w:t xml:space="preserve">8 </w:t>
      </w:r>
      <w:r w:rsidRPr="00AF5131">
        <w:rPr>
          <w:rFonts w:ascii="Times New Roman" w:hAnsi="Times New Roman"/>
          <w:sz w:val="28"/>
          <w:szCs w:val="28"/>
        </w:rPr>
        <w:t xml:space="preserve">классе подготовлена на основе </w:t>
      </w:r>
      <w:r>
        <w:rPr>
          <w:rFonts w:ascii="Times New Roman" w:hAnsi="Times New Roman"/>
          <w:sz w:val="28"/>
          <w:szCs w:val="28"/>
        </w:rPr>
        <w:t>следующих нормативно-правовых документов:</w:t>
      </w:r>
    </w:p>
    <w:p w:rsidR="001A3735" w:rsidRDefault="001A3735" w:rsidP="00E923AD">
      <w:pPr>
        <w:pStyle w:val="a9"/>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Федеральный Закон "Об образовании в Российской Федерации" (от 29.12. 2012 № 273-ФЗ);</w:t>
      </w:r>
    </w:p>
    <w:p w:rsidR="001A3735" w:rsidRDefault="001A3735" w:rsidP="00E923AD">
      <w:pPr>
        <w:pStyle w:val="a9"/>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Областной закон от 14.11.2013г № 26 –ЗС «Об образовании в Ростовской области» (в ред.29.12.2016 года №936-ЗС);</w:t>
      </w:r>
    </w:p>
    <w:p w:rsidR="001A3735" w:rsidRDefault="001A3735" w:rsidP="00E923AD">
      <w:pPr>
        <w:pStyle w:val="a9"/>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от17.12.2010№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29.12.2014 № 1644, от 2015 №1577);</w:t>
      </w:r>
    </w:p>
    <w:p w:rsidR="001A3735" w:rsidRDefault="001A3735" w:rsidP="00E923AD">
      <w:pPr>
        <w:pStyle w:val="a9"/>
        <w:numPr>
          <w:ilvl w:val="0"/>
          <w:numId w:val="6"/>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1A3735" w:rsidRDefault="001A3735" w:rsidP="008C4896">
      <w:pPr>
        <w:pStyle w:val="a9"/>
        <w:numPr>
          <w:ilvl w:val="0"/>
          <w:numId w:val="6"/>
        </w:numPr>
        <w:shd w:val="clear" w:color="auto" w:fill="FFFFFF"/>
        <w:tabs>
          <w:tab w:val="clear" w:pos="360"/>
        </w:tabs>
        <w:spacing w:after="0" w:line="240" w:lineRule="auto"/>
        <w:ind w:left="426" w:hanging="426"/>
        <w:jc w:val="both"/>
        <w:rPr>
          <w:rFonts w:ascii="Times New Roman" w:hAnsi="Times New Roman"/>
          <w:sz w:val="28"/>
          <w:szCs w:val="28"/>
        </w:rPr>
      </w:pPr>
      <w:r>
        <w:rPr>
          <w:rFonts w:ascii="Times New Roman" w:hAnsi="Times New Roman"/>
          <w:sz w:val="28"/>
          <w:szCs w:val="28"/>
        </w:rPr>
        <w:t>Основная образовательная  программа основного общего  образования муниципального бюджетного общеобразовательного учреждения города  Ростова-на-Дону «Гимназия № 46»</w:t>
      </w:r>
    </w:p>
    <w:p w:rsidR="001A3735" w:rsidRDefault="001A3735" w:rsidP="008C4896">
      <w:pPr>
        <w:pStyle w:val="a9"/>
        <w:numPr>
          <w:ilvl w:val="0"/>
          <w:numId w:val="6"/>
        </w:numPr>
        <w:shd w:val="clear" w:color="auto" w:fill="FFFFFF"/>
        <w:tabs>
          <w:tab w:val="clear" w:pos="360"/>
        </w:tabs>
        <w:spacing w:after="0" w:line="240" w:lineRule="auto"/>
        <w:ind w:left="426" w:hanging="426"/>
        <w:jc w:val="both"/>
        <w:rPr>
          <w:rFonts w:ascii="Times New Roman" w:hAnsi="Times New Roman"/>
          <w:sz w:val="28"/>
          <w:szCs w:val="28"/>
        </w:rPr>
      </w:pPr>
      <w:r>
        <w:rPr>
          <w:rFonts w:ascii="Times New Roman" w:hAnsi="Times New Roman"/>
          <w:sz w:val="28"/>
          <w:szCs w:val="28"/>
        </w:rPr>
        <w:t>Учебный план муниципального бюджетного общеобразовательного учреждения города  Ростова-на-Дону «Гимназия № 46»</w:t>
      </w:r>
    </w:p>
    <w:p w:rsidR="008C4896" w:rsidRDefault="001A3735" w:rsidP="008C4896">
      <w:pPr>
        <w:pStyle w:val="a9"/>
        <w:numPr>
          <w:ilvl w:val="0"/>
          <w:numId w:val="6"/>
        </w:numPr>
        <w:shd w:val="clear" w:color="auto" w:fill="FFFFFF"/>
        <w:tabs>
          <w:tab w:val="clear" w:pos="360"/>
        </w:tabs>
        <w:spacing w:after="0" w:line="240" w:lineRule="auto"/>
        <w:ind w:left="426" w:hanging="426"/>
        <w:jc w:val="both"/>
        <w:rPr>
          <w:rFonts w:ascii="Times New Roman" w:hAnsi="Times New Roman"/>
          <w:sz w:val="28"/>
          <w:szCs w:val="28"/>
        </w:rPr>
      </w:pPr>
      <w:r w:rsidRPr="008C4896">
        <w:rPr>
          <w:rFonts w:ascii="Times New Roman" w:hAnsi="Times New Roman"/>
          <w:sz w:val="28"/>
          <w:szCs w:val="28"/>
        </w:rPr>
        <w:t xml:space="preserve"> Календарный учебный график муниципального бюджетного общеобразовательного учреждения города  Ростова-на-Дону  «Гимназия № 46» на 201</w:t>
      </w:r>
      <w:r w:rsidR="00531729" w:rsidRPr="008C4896">
        <w:rPr>
          <w:rFonts w:ascii="Times New Roman" w:hAnsi="Times New Roman"/>
          <w:sz w:val="28"/>
          <w:szCs w:val="28"/>
        </w:rPr>
        <w:t>8</w:t>
      </w:r>
      <w:r w:rsidRPr="008C4896">
        <w:rPr>
          <w:rFonts w:ascii="Times New Roman" w:hAnsi="Times New Roman"/>
          <w:sz w:val="28"/>
          <w:szCs w:val="28"/>
        </w:rPr>
        <w:t>-201</w:t>
      </w:r>
      <w:r w:rsidR="00531729" w:rsidRPr="008C4896">
        <w:rPr>
          <w:rFonts w:ascii="Times New Roman" w:hAnsi="Times New Roman"/>
          <w:sz w:val="28"/>
          <w:szCs w:val="28"/>
        </w:rPr>
        <w:t>9</w:t>
      </w:r>
      <w:r w:rsidRPr="008C4896">
        <w:rPr>
          <w:rFonts w:ascii="Times New Roman" w:hAnsi="Times New Roman"/>
          <w:sz w:val="28"/>
          <w:szCs w:val="28"/>
        </w:rPr>
        <w:t xml:space="preserve"> учебный год</w:t>
      </w:r>
    </w:p>
    <w:p w:rsidR="001A3735" w:rsidRPr="008C4896" w:rsidRDefault="008C4896" w:rsidP="008C4896">
      <w:pPr>
        <w:pStyle w:val="a9"/>
        <w:numPr>
          <w:ilvl w:val="0"/>
          <w:numId w:val="6"/>
        </w:numPr>
        <w:shd w:val="clear" w:color="auto" w:fill="FFFFFF"/>
        <w:tabs>
          <w:tab w:val="clear" w:pos="360"/>
        </w:tabs>
        <w:spacing w:after="0" w:line="240" w:lineRule="auto"/>
        <w:ind w:left="426" w:hanging="426"/>
        <w:jc w:val="both"/>
        <w:rPr>
          <w:rFonts w:ascii="Times New Roman" w:hAnsi="Times New Roman"/>
          <w:sz w:val="28"/>
          <w:szCs w:val="28"/>
        </w:rPr>
      </w:pPr>
      <w:r>
        <w:rPr>
          <w:rFonts w:ascii="Times New Roman" w:hAnsi="Times New Roman"/>
          <w:sz w:val="28"/>
          <w:szCs w:val="28"/>
        </w:rPr>
        <w:t>П</w:t>
      </w:r>
      <w:r w:rsidR="001A3735" w:rsidRPr="008C4896">
        <w:rPr>
          <w:rFonts w:ascii="Times New Roman" w:hAnsi="Times New Roman"/>
          <w:sz w:val="28"/>
          <w:szCs w:val="28"/>
        </w:rPr>
        <w:t>римерн</w:t>
      </w:r>
      <w:r>
        <w:rPr>
          <w:rFonts w:ascii="Times New Roman" w:hAnsi="Times New Roman"/>
          <w:sz w:val="28"/>
          <w:szCs w:val="28"/>
        </w:rPr>
        <w:t>ая</w:t>
      </w:r>
      <w:r w:rsidR="001A3735" w:rsidRPr="008C4896">
        <w:rPr>
          <w:rFonts w:ascii="Times New Roman" w:hAnsi="Times New Roman"/>
          <w:sz w:val="28"/>
          <w:szCs w:val="28"/>
        </w:rPr>
        <w:t xml:space="preserve"> программ</w:t>
      </w:r>
      <w:r>
        <w:rPr>
          <w:rFonts w:ascii="Times New Roman" w:hAnsi="Times New Roman"/>
          <w:sz w:val="28"/>
          <w:szCs w:val="28"/>
        </w:rPr>
        <w:t>а</w:t>
      </w:r>
      <w:r w:rsidR="001A3735" w:rsidRPr="008C4896">
        <w:rPr>
          <w:rFonts w:ascii="Times New Roman" w:hAnsi="Times New Roman"/>
          <w:sz w:val="28"/>
          <w:szCs w:val="28"/>
        </w:rPr>
        <w:t xml:space="preserve"> основного общего образования по физике. 7-9 </w:t>
      </w:r>
      <w:proofErr w:type="spellStart"/>
      <w:r w:rsidR="001A3735" w:rsidRPr="008C4896">
        <w:rPr>
          <w:rFonts w:ascii="Times New Roman" w:hAnsi="Times New Roman"/>
          <w:sz w:val="28"/>
          <w:szCs w:val="28"/>
        </w:rPr>
        <w:t>кл</w:t>
      </w:r>
      <w:proofErr w:type="spellEnd"/>
      <w:r w:rsidR="001A3735" w:rsidRPr="008C4896">
        <w:rPr>
          <w:rFonts w:ascii="Times New Roman" w:hAnsi="Times New Roman"/>
          <w:sz w:val="28"/>
          <w:szCs w:val="28"/>
        </w:rPr>
        <w:t xml:space="preserve">. /сост. В. А. Орлов, О. Ф. </w:t>
      </w:r>
      <w:proofErr w:type="spellStart"/>
      <w:r w:rsidR="001A3735" w:rsidRPr="008C4896">
        <w:rPr>
          <w:rFonts w:ascii="Times New Roman" w:hAnsi="Times New Roman"/>
          <w:sz w:val="28"/>
          <w:szCs w:val="28"/>
        </w:rPr>
        <w:t>Кабардин</w:t>
      </w:r>
      <w:proofErr w:type="spellEnd"/>
      <w:r w:rsidR="001A3735" w:rsidRPr="008C4896">
        <w:rPr>
          <w:rFonts w:ascii="Times New Roman" w:hAnsi="Times New Roman"/>
          <w:sz w:val="28"/>
          <w:szCs w:val="28"/>
        </w:rPr>
        <w:t xml:space="preserve">, В. А. Коровин, А. Ю. </w:t>
      </w:r>
      <w:proofErr w:type="spellStart"/>
      <w:r w:rsidR="001A3735" w:rsidRPr="008C4896">
        <w:rPr>
          <w:rFonts w:ascii="Times New Roman" w:hAnsi="Times New Roman"/>
          <w:sz w:val="28"/>
          <w:szCs w:val="28"/>
        </w:rPr>
        <w:t>Пентин</w:t>
      </w:r>
      <w:proofErr w:type="spellEnd"/>
      <w:r w:rsidR="001A3735" w:rsidRPr="008C4896">
        <w:rPr>
          <w:rFonts w:ascii="Times New Roman" w:hAnsi="Times New Roman"/>
          <w:sz w:val="28"/>
          <w:szCs w:val="28"/>
        </w:rPr>
        <w:t xml:space="preserve">, Н. С. </w:t>
      </w:r>
      <w:proofErr w:type="spellStart"/>
      <w:r w:rsidR="001A3735" w:rsidRPr="008C4896">
        <w:rPr>
          <w:rFonts w:ascii="Times New Roman" w:hAnsi="Times New Roman"/>
          <w:sz w:val="28"/>
          <w:szCs w:val="28"/>
        </w:rPr>
        <w:t>Пурышева</w:t>
      </w:r>
      <w:proofErr w:type="spellEnd"/>
      <w:r w:rsidR="001A3735" w:rsidRPr="008C4896">
        <w:rPr>
          <w:rFonts w:ascii="Times New Roman" w:hAnsi="Times New Roman"/>
          <w:sz w:val="28"/>
          <w:szCs w:val="28"/>
        </w:rPr>
        <w:t>, В. Е. Фрадкин. - М., «Просвещение», 2013 г.</w:t>
      </w:r>
    </w:p>
    <w:p w:rsidR="008C4896" w:rsidRDefault="008C4896" w:rsidP="008C4896">
      <w:pPr>
        <w:spacing w:after="0"/>
        <w:ind w:firstLine="284"/>
        <w:jc w:val="both"/>
        <w:rPr>
          <w:rFonts w:ascii="Times New Roman" w:hAnsi="Times New Roman"/>
          <w:color w:val="000000"/>
          <w:sz w:val="28"/>
          <w:szCs w:val="28"/>
          <w:shd w:val="clear" w:color="auto" w:fill="FFFFFF"/>
        </w:rPr>
      </w:pPr>
    </w:p>
    <w:p w:rsidR="008C4896" w:rsidRDefault="008C4896" w:rsidP="008C4896">
      <w:pPr>
        <w:spacing w:after="0"/>
        <w:ind w:firstLine="284"/>
        <w:jc w:val="both"/>
        <w:rPr>
          <w:rStyle w:val="apple-converted-space"/>
          <w:rFonts w:ascii="Times New Roman" w:hAnsi="Times New Roman"/>
          <w:color w:val="000000"/>
          <w:sz w:val="28"/>
          <w:szCs w:val="28"/>
          <w:shd w:val="clear" w:color="auto" w:fill="FFFFFF"/>
        </w:rPr>
      </w:pPr>
      <w:r w:rsidRPr="00C42282">
        <w:rPr>
          <w:rFonts w:ascii="Times New Roman" w:hAnsi="Times New Roman"/>
          <w:color w:val="000000"/>
          <w:sz w:val="28"/>
          <w:szCs w:val="28"/>
          <w:shd w:val="clear" w:color="auto" w:fill="FFFFFF"/>
        </w:rPr>
        <w:t>Изучение физики как составной части общего образовании состоит в том, что она вооружает учащихся научным методом познания, позволяющим получать объективные знания об окружающем мире.</w:t>
      </w:r>
      <w:r w:rsidRPr="00C42282">
        <w:rPr>
          <w:rStyle w:val="apple-converted-space"/>
          <w:rFonts w:ascii="Times New Roman" w:hAnsi="Times New Roman"/>
          <w:color w:val="000000"/>
          <w:sz w:val="28"/>
          <w:szCs w:val="28"/>
          <w:shd w:val="clear" w:color="auto" w:fill="FFFFFF"/>
        </w:rPr>
        <w:t> </w:t>
      </w:r>
    </w:p>
    <w:p w:rsidR="008C4896" w:rsidRDefault="008C4896" w:rsidP="008C4896">
      <w:pPr>
        <w:spacing w:after="0"/>
        <w:ind w:firstLine="708"/>
        <w:jc w:val="both"/>
        <w:rPr>
          <w:rFonts w:ascii="Times New Roman" w:hAnsi="Times New Roman"/>
          <w:sz w:val="28"/>
          <w:szCs w:val="28"/>
        </w:rPr>
      </w:pPr>
      <w:r w:rsidRPr="00AA3B3B">
        <w:rPr>
          <w:rFonts w:ascii="Times New Roman" w:hAnsi="Times New Roman"/>
          <w:b/>
          <w:sz w:val="28"/>
          <w:szCs w:val="28"/>
        </w:rPr>
        <w:t>Целями</w:t>
      </w:r>
      <w:r w:rsidRPr="00C42282">
        <w:rPr>
          <w:rFonts w:ascii="Times New Roman" w:hAnsi="Times New Roman"/>
          <w:sz w:val="28"/>
          <w:szCs w:val="28"/>
        </w:rPr>
        <w:t xml:space="preserve"> обучения физики на данном этапе физического образования являются: </w:t>
      </w:r>
    </w:p>
    <w:p w:rsidR="008C4896" w:rsidRDefault="008C4896" w:rsidP="008C4896">
      <w:pPr>
        <w:pStyle w:val="a9"/>
        <w:numPr>
          <w:ilvl w:val="0"/>
          <w:numId w:val="7"/>
        </w:numPr>
        <w:ind w:left="426"/>
        <w:jc w:val="both"/>
        <w:rPr>
          <w:rFonts w:ascii="Times New Roman" w:hAnsi="Times New Roman"/>
          <w:sz w:val="28"/>
          <w:szCs w:val="28"/>
        </w:rPr>
      </w:pPr>
      <w:r w:rsidRPr="00DD18AC">
        <w:rPr>
          <w:rFonts w:ascii="Times New Roman" w:hAnsi="Times New Roman"/>
          <w:sz w:val="28"/>
          <w:szCs w:val="28"/>
        </w:rPr>
        <w:t>формирование у учащихся знаний основ физики: экспериментальных фактов, понятий, законов, элементов физических теорий</w:t>
      </w:r>
      <w:r>
        <w:rPr>
          <w:rFonts w:ascii="Times New Roman" w:hAnsi="Times New Roman"/>
          <w:sz w:val="28"/>
          <w:szCs w:val="28"/>
        </w:rPr>
        <w:t>;</w:t>
      </w:r>
    </w:p>
    <w:p w:rsidR="008C4896" w:rsidRDefault="008C4896" w:rsidP="008C4896">
      <w:pPr>
        <w:pStyle w:val="a9"/>
        <w:numPr>
          <w:ilvl w:val="0"/>
          <w:numId w:val="7"/>
        </w:numPr>
        <w:ind w:left="426"/>
        <w:jc w:val="both"/>
        <w:rPr>
          <w:rFonts w:ascii="Times New Roman" w:hAnsi="Times New Roman"/>
          <w:sz w:val="28"/>
          <w:szCs w:val="28"/>
        </w:rPr>
      </w:pPr>
      <w:r w:rsidRPr="00DD18AC">
        <w:rPr>
          <w:rFonts w:ascii="Times New Roman" w:hAnsi="Times New Roman"/>
          <w:sz w:val="28"/>
          <w:szCs w:val="28"/>
        </w:rPr>
        <w:t xml:space="preserve"> подготовка к формированию у школьников целостных представлений о современной физической картине мира; </w:t>
      </w:r>
    </w:p>
    <w:p w:rsidR="008C4896" w:rsidRDefault="008C4896" w:rsidP="008C4896">
      <w:pPr>
        <w:pStyle w:val="a9"/>
        <w:numPr>
          <w:ilvl w:val="0"/>
          <w:numId w:val="7"/>
        </w:numPr>
        <w:ind w:left="426"/>
        <w:jc w:val="both"/>
        <w:rPr>
          <w:rFonts w:ascii="Times New Roman" w:hAnsi="Times New Roman"/>
          <w:sz w:val="28"/>
          <w:szCs w:val="28"/>
        </w:rPr>
      </w:pPr>
      <w:r w:rsidRPr="00DD18AC">
        <w:rPr>
          <w:rFonts w:ascii="Times New Roman" w:hAnsi="Times New Roman"/>
          <w:sz w:val="28"/>
          <w:szCs w:val="28"/>
        </w:rPr>
        <w:t>формирование знан</w:t>
      </w:r>
      <w:r>
        <w:rPr>
          <w:rFonts w:ascii="Times New Roman" w:hAnsi="Times New Roman"/>
          <w:sz w:val="28"/>
          <w:szCs w:val="28"/>
        </w:rPr>
        <w:t>ий о методах познания в физике -</w:t>
      </w:r>
      <w:r w:rsidRPr="00DD18AC">
        <w:rPr>
          <w:rFonts w:ascii="Times New Roman" w:hAnsi="Times New Roman"/>
          <w:sz w:val="28"/>
          <w:szCs w:val="28"/>
        </w:rPr>
        <w:t xml:space="preserve"> теоретическом и экспериментальном, о роли и месте теории и эксперимента в научном познании, о соотношении теории и эксперимента;</w:t>
      </w:r>
    </w:p>
    <w:p w:rsidR="008C4896" w:rsidRDefault="008C4896" w:rsidP="008C4896">
      <w:pPr>
        <w:pStyle w:val="a9"/>
        <w:numPr>
          <w:ilvl w:val="0"/>
          <w:numId w:val="7"/>
        </w:numPr>
        <w:ind w:left="426"/>
        <w:jc w:val="both"/>
        <w:rPr>
          <w:rFonts w:ascii="Times New Roman" w:hAnsi="Times New Roman"/>
          <w:sz w:val="28"/>
          <w:szCs w:val="28"/>
        </w:rPr>
      </w:pPr>
      <w:r w:rsidRPr="00DD18AC">
        <w:rPr>
          <w:rFonts w:ascii="Times New Roman" w:hAnsi="Times New Roman"/>
          <w:sz w:val="28"/>
          <w:szCs w:val="28"/>
        </w:rPr>
        <w:lastRenderedPageBreak/>
        <w:t xml:space="preserve"> формирование: знаний о физических основах устройства и функционирования технических объектов, экспериментальных умений, научного мировоззрения</w:t>
      </w:r>
      <w:r>
        <w:rPr>
          <w:rFonts w:ascii="Times New Roman" w:hAnsi="Times New Roman"/>
          <w:sz w:val="28"/>
          <w:szCs w:val="28"/>
        </w:rPr>
        <w:t>.</w:t>
      </w:r>
    </w:p>
    <w:p w:rsidR="008C4896" w:rsidRDefault="008C4896" w:rsidP="008C4896">
      <w:pPr>
        <w:ind w:left="426"/>
        <w:jc w:val="both"/>
        <w:rPr>
          <w:rFonts w:ascii="Times New Roman" w:hAnsi="Times New Roman"/>
          <w:sz w:val="28"/>
          <w:szCs w:val="28"/>
        </w:rPr>
      </w:pPr>
      <w:r>
        <w:rPr>
          <w:rFonts w:ascii="Times New Roman" w:hAnsi="Times New Roman"/>
          <w:sz w:val="28"/>
          <w:szCs w:val="28"/>
        </w:rPr>
        <w:t xml:space="preserve">Достижение этих целей обеспечивается решением следующих </w:t>
      </w:r>
      <w:r w:rsidRPr="00BF7330">
        <w:rPr>
          <w:rFonts w:ascii="Times New Roman" w:hAnsi="Times New Roman"/>
          <w:b/>
          <w:sz w:val="28"/>
          <w:szCs w:val="28"/>
        </w:rPr>
        <w:t>задач</w:t>
      </w:r>
      <w:r>
        <w:rPr>
          <w:rFonts w:ascii="Times New Roman" w:hAnsi="Times New Roman"/>
          <w:sz w:val="28"/>
          <w:szCs w:val="28"/>
        </w:rPr>
        <w:t>:</w:t>
      </w:r>
    </w:p>
    <w:p w:rsidR="008C4896" w:rsidRDefault="008C4896" w:rsidP="008C4896">
      <w:pPr>
        <w:pStyle w:val="a9"/>
        <w:numPr>
          <w:ilvl w:val="0"/>
          <w:numId w:val="8"/>
        </w:numPr>
        <w:ind w:left="426"/>
        <w:jc w:val="both"/>
        <w:rPr>
          <w:rFonts w:ascii="Times New Roman" w:hAnsi="Times New Roman"/>
          <w:sz w:val="28"/>
          <w:szCs w:val="28"/>
        </w:rPr>
      </w:pPr>
      <w:r>
        <w:rPr>
          <w:rFonts w:ascii="Times New Roman" w:hAnsi="Times New Roman"/>
          <w:sz w:val="28"/>
          <w:szCs w:val="28"/>
        </w:rPr>
        <w:t>Знакомство учащихся с методом научного познания и методами исследования объектов и явлений природы;</w:t>
      </w:r>
    </w:p>
    <w:p w:rsidR="008C4896" w:rsidRDefault="008C4896" w:rsidP="008C4896">
      <w:pPr>
        <w:pStyle w:val="a9"/>
        <w:numPr>
          <w:ilvl w:val="0"/>
          <w:numId w:val="8"/>
        </w:numPr>
        <w:ind w:left="426"/>
        <w:jc w:val="both"/>
        <w:rPr>
          <w:rFonts w:ascii="Times New Roman" w:hAnsi="Times New Roman"/>
          <w:sz w:val="28"/>
          <w:szCs w:val="28"/>
        </w:rPr>
      </w:pPr>
      <w:r>
        <w:rPr>
          <w:rFonts w:ascii="Times New Roman" w:hAnsi="Times New Roman"/>
          <w:sz w:val="28"/>
          <w:szCs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8C4896" w:rsidRDefault="008C4896" w:rsidP="008C4896">
      <w:pPr>
        <w:pStyle w:val="a9"/>
        <w:numPr>
          <w:ilvl w:val="0"/>
          <w:numId w:val="8"/>
        </w:numPr>
        <w:ind w:left="426"/>
        <w:jc w:val="both"/>
        <w:rPr>
          <w:rFonts w:ascii="Times New Roman" w:hAnsi="Times New Roman"/>
          <w:sz w:val="28"/>
          <w:szCs w:val="28"/>
        </w:rPr>
      </w:pPr>
      <w:r>
        <w:rPr>
          <w:rFonts w:ascii="Times New Roman" w:hAnsi="Times New Roman"/>
          <w:sz w:val="28"/>
          <w:szCs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C4896" w:rsidRDefault="008C4896" w:rsidP="008C4896">
      <w:pPr>
        <w:pStyle w:val="a9"/>
        <w:numPr>
          <w:ilvl w:val="0"/>
          <w:numId w:val="8"/>
        </w:numPr>
        <w:ind w:left="426"/>
        <w:jc w:val="both"/>
        <w:rPr>
          <w:rFonts w:ascii="Times New Roman" w:hAnsi="Times New Roman"/>
          <w:sz w:val="28"/>
          <w:szCs w:val="28"/>
        </w:rPr>
      </w:pPr>
      <w:r>
        <w:rPr>
          <w:rFonts w:ascii="Times New Roman" w:hAnsi="Times New Roman"/>
          <w:sz w:val="28"/>
          <w:szCs w:val="28"/>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8C4896" w:rsidRPr="009F18C3" w:rsidRDefault="008C4896" w:rsidP="008C4896">
      <w:pPr>
        <w:pStyle w:val="a9"/>
        <w:numPr>
          <w:ilvl w:val="0"/>
          <w:numId w:val="8"/>
        </w:numPr>
        <w:ind w:left="426"/>
        <w:jc w:val="both"/>
        <w:rPr>
          <w:rFonts w:ascii="Times New Roman" w:hAnsi="Times New Roman"/>
          <w:sz w:val="28"/>
          <w:szCs w:val="28"/>
        </w:rPr>
      </w:pPr>
      <w:r>
        <w:rPr>
          <w:rFonts w:ascii="Times New Roman" w:hAnsi="Times New Roman"/>
          <w:sz w:val="28"/>
          <w:szCs w:val="28"/>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8C4896" w:rsidRDefault="008C4896" w:rsidP="008C4896">
      <w:pPr>
        <w:ind w:firstLine="708"/>
        <w:jc w:val="both"/>
        <w:rPr>
          <w:rFonts w:ascii="Times New Roman" w:hAnsi="Times New Roman"/>
          <w:sz w:val="28"/>
          <w:szCs w:val="28"/>
        </w:rPr>
      </w:pPr>
      <w:r w:rsidRPr="00DD18AC">
        <w:rPr>
          <w:rFonts w:ascii="Times New Roman" w:hAnsi="Times New Roman"/>
          <w:sz w:val="28"/>
          <w:szCs w:val="28"/>
        </w:rPr>
        <w:t>Учащиеся должны понимать смысл изучаемых явлений, величин, законов; описывать и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
          <w:bCs/>
          <w:sz w:val="24"/>
          <w:szCs w:val="24"/>
          <w:lang w:eastAsia="ru-RU"/>
        </w:rPr>
        <w:t xml:space="preserve">1.ТЕПЛОВЫЕ ЯВЛЕНИЯ </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ab/>
        <w:t>Тепловое движение. Внутренняя энергия. Два способа изменения внутренней энергии. Виды теплопередачи.</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ab/>
        <w:t>Количество теплоты. Удельная теплоемкость вещества. Удельная теплоты сгорания топлива. Плавление и отвердевание тел. Температура плавления. Удельная теплота плавления.</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p>
    <w:p w:rsidR="002B3658" w:rsidRPr="002B3658" w:rsidRDefault="002B3658" w:rsidP="002B3658">
      <w:pPr>
        <w:spacing w:after="0" w:line="240" w:lineRule="auto"/>
        <w:jc w:val="both"/>
        <w:rPr>
          <w:rFonts w:ascii="Times New Roman" w:eastAsia="Times New Roman" w:hAnsi="Times New Roman" w:cs="Times New Roman"/>
          <w:b/>
          <w:bCs/>
          <w:sz w:val="24"/>
          <w:szCs w:val="24"/>
          <w:lang w:eastAsia="ru-RU"/>
        </w:rPr>
      </w:pPr>
      <w:r w:rsidRPr="002B3658">
        <w:rPr>
          <w:rFonts w:ascii="Times New Roman" w:eastAsia="Times New Roman" w:hAnsi="Times New Roman" w:cs="Times New Roman"/>
          <w:b/>
          <w:bCs/>
          <w:sz w:val="24"/>
          <w:szCs w:val="24"/>
          <w:lang w:eastAsia="ru-RU"/>
        </w:rPr>
        <w:t xml:space="preserve">2. ИЗМЕНЕНИЕ АГРЕГАТНЫХ СОСТОЯНИЙ ВЕЩЕСТВА </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
          <w:bCs/>
          <w:sz w:val="24"/>
          <w:szCs w:val="24"/>
          <w:lang w:eastAsia="ru-RU"/>
        </w:rPr>
        <w:tab/>
      </w:r>
      <w:r w:rsidRPr="002B3658">
        <w:rPr>
          <w:rFonts w:ascii="Times New Roman" w:eastAsia="Times New Roman" w:hAnsi="Times New Roman" w:cs="Times New Roman"/>
          <w:bCs/>
          <w:sz w:val="24"/>
          <w:szCs w:val="24"/>
          <w:lang w:eastAsia="ru-RU"/>
        </w:rPr>
        <w:t>Испарение и конденсация. Относительная влажность воздуха и ее измерение.</w:t>
      </w:r>
    </w:p>
    <w:p w:rsidR="002B3658" w:rsidRPr="002B3658" w:rsidRDefault="002B3658" w:rsidP="002B3658">
      <w:pPr>
        <w:spacing w:after="0" w:line="240" w:lineRule="auto"/>
        <w:ind w:firstLine="708"/>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Кипение. Температура кипения. Удельная теплота парообразования.</w:t>
      </w:r>
    </w:p>
    <w:p w:rsidR="002B3658" w:rsidRPr="002B3658" w:rsidRDefault="002B3658" w:rsidP="002B3658">
      <w:pPr>
        <w:spacing w:after="0" w:line="240" w:lineRule="auto"/>
        <w:ind w:firstLine="708"/>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Объяснение измерений агрегатных состояний вещества на основе молекулярно-кинетических представлений.</w:t>
      </w:r>
    </w:p>
    <w:p w:rsidR="002B3658" w:rsidRPr="002B3658" w:rsidRDefault="002B3658" w:rsidP="002B3658">
      <w:pPr>
        <w:spacing w:after="0" w:line="240" w:lineRule="auto"/>
        <w:ind w:firstLine="708"/>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Превращение энергии в механических и тепловых процессах.</w:t>
      </w:r>
    </w:p>
    <w:p w:rsidR="002B3658" w:rsidRPr="002B3658" w:rsidRDefault="002B3658" w:rsidP="002B3658">
      <w:pPr>
        <w:spacing w:after="0" w:line="240" w:lineRule="auto"/>
        <w:ind w:firstLine="708"/>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Двигатель внутреннего сгорания.</w:t>
      </w:r>
    </w:p>
    <w:p w:rsidR="008C4896" w:rsidRDefault="008C4896" w:rsidP="002B3658">
      <w:pPr>
        <w:spacing w:after="0" w:line="240" w:lineRule="auto"/>
        <w:jc w:val="both"/>
        <w:rPr>
          <w:rFonts w:ascii="Times New Roman" w:eastAsia="Times New Roman" w:hAnsi="Times New Roman" w:cs="Times New Roman"/>
          <w:b/>
          <w:bCs/>
          <w:sz w:val="24"/>
          <w:szCs w:val="24"/>
          <w:lang w:eastAsia="ru-RU"/>
        </w:rPr>
      </w:pP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
          <w:bCs/>
          <w:sz w:val="24"/>
          <w:szCs w:val="24"/>
          <w:lang w:eastAsia="ru-RU"/>
        </w:rPr>
        <w:t>3. ЭЛЕКТРИЧЕСКИЕ ЯВЛЕНИЯ</w:t>
      </w:r>
      <w:r w:rsidRPr="002B3658">
        <w:rPr>
          <w:rFonts w:ascii="Times New Roman" w:eastAsia="Times New Roman" w:hAnsi="Times New Roman" w:cs="Times New Roman"/>
          <w:bCs/>
          <w:sz w:val="24"/>
          <w:szCs w:val="24"/>
          <w:lang w:eastAsia="ru-RU"/>
        </w:rPr>
        <w:tab/>
        <w:t>Электризация тел. Два рода зарядов. Взаимодействие заряженных тел. Электрическое поле. Дискретность электрического заряда. Электрон. Строение атомов.</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Cs/>
          <w:sz w:val="24"/>
          <w:szCs w:val="24"/>
          <w:lang w:eastAsia="ru-RU"/>
        </w:rPr>
        <w:tab/>
        <w:t>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цепи. Удельное сопротивление. Реостаты. Виды соединения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электрической энергии, потребляемой бытовыми приборами. Короткое замыкание. Плавкие предохранители.</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p>
    <w:p w:rsidR="002B3658" w:rsidRPr="002B3658" w:rsidRDefault="002B3658" w:rsidP="002B3658">
      <w:pPr>
        <w:spacing w:after="0" w:line="240" w:lineRule="auto"/>
        <w:jc w:val="both"/>
        <w:rPr>
          <w:rFonts w:ascii="Times New Roman" w:eastAsia="Times New Roman" w:hAnsi="Times New Roman" w:cs="Times New Roman"/>
          <w:b/>
          <w:bCs/>
          <w:sz w:val="24"/>
          <w:szCs w:val="24"/>
          <w:lang w:eastAsia="ru-RU"/>
        </w:rPr>
      </w:pPr>
      <w:r w:rsidRPr="002B3658">
        <w:rPr>
          <w:rFonts w:ascii="Times New Roman" w:eastAsia="Times New Roman" w:hAnsi="Times New Roman" w:cs="Times New Roman"/>
          <w:b/>
          <w:bCs/>
          <w:sz w:val="24"/>
          <w:szCs w:val="24"/>
          <w:lang w:eastAsia="ru-RU"/>
        </w:rPr>
        <w:t xml:space="preserve">4. ЭЛЕКТРОМАГНИТНЫЕ ЯВЛЕНИЯ </w:t>
      </w:r>
    </w:p>
    <w:p w:rsidR="002B3658" w:rsidRPr="002B3658" w:rsidRDefault="002B3658" w:rsidP="002B3658">
      <w:pPr>
        <w:spacing w:after="0" w:line="240" w:lineRule="auto"/>
        <w:jc w:val="both"/>
        <w:rPr>
          <w:rFonts w:ascii="Times New Roman" w:eastAsia="Times New Roman" w:hAnsi="Times New Roman" w:cs="Times New Roman"/>
          <w:bCs/>
          <w:sz w:val="24"/>
          <w:szCs w:val="24"/>
          <w:lang w:eastAsia="ru-RU"/>
        </w:rPr>
      </w:pPr>
      <w:r w:rsidRPr="002B3658">
        <w:rPr>
          <w:rFonts w:ascii="Times New Roman" w:eastAsia="Times New Roman" w:hAnsi="Times New Roman" w:cs="Times New Roman"/>
          <w:b/>
          <w:bCs/>
          <w:sz w:val="24"/>
          <w:szCs w:val="24"/>
          <w:lang w:eastAsia="ru-RU"/>
        </w:rPr>
        <w:tab/>
      </w:r>
      <w:r w:rsidRPr="002B3658">
        <w:rPr>
          <w:rFonts w:ascii="Times New Roman" w:eastAsia="Times New Roman" w:hAnsi="Times New Roman" w:cs="Times New Roman"/>
          <w:bCs/>
          <w:sz w:val="24"/>
          <w:szCs w:val="24"/>
          <w:lang w:eastAsia="ru-RU"/>
        </w:rPr>
        <w:t>Магнитное поле тока. Электромагниты и их применение. Магнитное поле Земли. Действие магнитного поля на проводник с током. Электродвигатель постоянного тока.</w:t>
      </w:r>
    </w:p>
    <w:p w:rsidR="008C4896" w:rsidRDefault="008C4896" w:rsidP="008C4896">
      <w:pPr>
        <w:spacing w:after="0" w:line="240" w:lineRule="auto"/>
        <w:jc w:val="both"/>
        <w:rPr>
          <w:rFonts w:ascii="Times New Roman" w:eastAsia="Times New Roman" w:hAnsi="Times New Roman" w:cs="Times New Roman"/>
          <w:bCs/>
          <w:sz w:val="24"/>
          <w:szCs w:val="24"/>
          <w:lang w:eastAsia="ru-RU"/>
        </w:rPr>
      </w:pPr>
    </w:p>
    <w:p w:rsidR="00947FF4" w:rsidRDefault="00947FF4" w:rsidP="008C4896">
      <w:pPr>
        <w:spacing w:after="0" w:line="240" w:lineRule="auto"/>
        <w:jc w:val="both"/>
        <w:rPr>
          <w:rFonts w:ascii="Times New Roman" w:eastAsia="Times New Roman" w:hAnsi="Times New Roman" w:cs="Times New Roman"/>
          <w:b/>
          <w:bCs/>
          <w:sz w:val="24"/>
          <w:szCs w:val="24"/>
          <w:lang w:eastAsia="ru-RU"/>
        </w:rPr>
      </w:pPr>
      <w:r w:rsidRPr="00D67B25">
        <w:rPr>
          <w:rFonts w:ascii="Times New Roman" w:eastAsia="Times New Roman" w:hAnsi="Times New Roman" w:cs="Times New Roman"/>
          <w:b/>
          <w:bCs/>
          <w:sz w:val="24"/>
          <w:szCs w:val="24"/>
          <w:lang w:eastAsia="ru-RU"/>
        </w:rPr>
        <w:t xml:space="preserve">5. СВЕТОВЫЕ ЯВЛЕНИЯ </w:t>
      </w:r>
    </w:p>
    <w:p w:rsidR="00D67B25" w:rsidRDefault="00D67B25" w:rsidP="008C489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1A3735" w:rsidRDefault="001A3735" w:rsidP="008C4896">
      <w:pPr>
        <w:pStyle w:val="Default"/>
        <w:rPr>
          <w:b/>
          <w:sz w:val="28"/>
        </w:rPr>
      </w:pPr>
    </w:p>
    <w:p w:rsidR="001A3735" w:rsidRDefault="001A3735" w:rsidP="001A3735">
      <w:pPr>
        <w:pStyle w:val="Default"/>
        <w:ind w:left="720"/>
        <w:jc w:val="center"/>
        <w:rPr>
          <w:b/>
          <w:sz w:val="28"/>
        </w:rPr>
      </w:pPr>
      <w:r>
        <w:rPr>
          <w:b/>
          <w:sz w:val="28"/>
        </w:rPr>
        <w:t>ПЛАНИРУЕМЫЛ РЕЗУЛЬТАТЫ</w:t>
      </w:r>
    </w:p>
    <w:p w:rsidR="001A3735" w:rsidRDefault="001A3735" w:rsidP="008C4896">
      <w:pPr>
        <w:suppressAutoHyphens/>
        <w:spacing w:after="0" w:line="240" w:lineRule="auto"/>
        <w:ind w:firstLine="567"/>
        <w:rPr>
          <w:rFonts w:ascii="Times New Roman" w:eastAsia="Times New Roman" w:hAnsi="Times New Roman" w:cs="Times New Roman"/>
          <w:b/>
          <w:bCs/>
          <w:sz w:val="28"/>
          <w:szCs w:val="28"/>
          <w:lang w:eastAsia="ar-SA"/>
        </w:rPr>
      </w:pPr>
    </w:p>
    <w:p w:rsidR="001A3735" w:rsidRPr="00D22A84" w:rsidRDefault="001A3735" w:rsidP="008C4896">
      <w:pPr>
        <w:suppressAutoHyphens/>
        <w:spacing w:after="0" w:line="240" w:lineRule="auto"/>
        <w:ind w:firstLine="567"/>
        <w:rPr>
          <w:rFonts w:ascii="Times New Roman" w:eastAsia="Times New Roman" w:hAnsi="Times New Roman" w:cs="Times New Roman"/>
          <w:sz w:val="28"/>
          <w:szCs w:val="28"/>
          <w:lang w:eastAsia="ar-SA"/>
        </w:rPr>
      </w:pPr>
      <w:r w:rsidRPr="00D22A84">
        <w:rPr>
          <w:rFonts w:ascii="Times New Roman" w:eastAsia="Times New Roman" w:hAnsi="Times New Roman" w:cs="Times New Roman"/>
          <w:b/>
          <w:bCs/>
          <w:sz w:val="28"/>
          <w:szCs w:val="28"/>
          <w:lang w:eastAsia="ar-SA"/>
        </w:rPr>
        <w:t>Личностными результатами</w:t>
      </w:r>
      <w:r w:rsidRPr="00D22A84">
        <w:rPr>
          <w:rFonts w:ascii="Times New Roman" w:eastAsia="Times New Roman" w:hAnsi="Times New Roman" w:cs="Times New Roman"/>
          <w:sz w:val="28"/>
          <w:szCs w:val="28"/>
          <w:lang w:eastAsia="ar-SA"/>
        </w:rPr>
        <w:t xml:space="preserve"> обучения физике в основной школе являются:</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сформированность познавательных интересов, интеллектуальных и творческих способностей учащихся;</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самостоятельность в приобретении новых знаний и практических умений;</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готовность к выбору жизненного пути в соответствии с собственными интересами и возможностями;</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мотивация образовательной деятельности школьников на основе личностно ориентированного подхода;</w:t>
      </w:r>
    </w:p>
    <w:p w:rsidR="001A3735" w:rsidRPr="00D22A84" w:rsidRDefault="001A3735" w:rsidP="008C4896">
      <w:pPr>
        <w:numPr>
          <w:ilvl w:val="0"/>
          <w:numId w:val="1"/>
        </w:numPr>
        <w:tabs>
          <w:tab w:val="clear" w:pos="1125"/>
          <w:tab w:val="num" w:pos="567"/>
        </w:tabs>
        <w:suppressAutoHyphens/>
        <w:spacing w:after="0" w:line="240" w:lineRule="auto"/>
        <w:ind w:left="0" w:firstLine="567"/>
        <w:jc w:val="both"/>
        <w:rPr>
          <w:rFonts w:ascii="Times New Roman" w:eastAsia="Calibri" w:hAnsi="Times New Roman" w:cs="Times New Roman"/>
          <w:sz w:val="28"/>
          <w:szCs w:val="28"/>
          <w:lang w:eastAsia="ar-SA"/>
        </w:rPr>
      </w:pPr>
      <w:r w:rsidRPr="00D22A84">
        <w:rPr>
          <w:rFonts w:ascii="Times New Roman" w:eastAsia="Calibri" w:hAnsi="Times New Roman" w:cs="Times New Roman"/>
          <w:sz w:val="28"/>
          <w:szCs w:val="28"/>
          <w:lang w:eastAsia="ar-SA"/>
        </w:rPr>
        <w:t>формирование ценностных отношений друг к другу, учителю, авторам открытий и изобретений, результатам обучения.</w:t>
      </w: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b/>
          <w:bCs/>
          <w:lang w:eastAsia="ar-SA"/>
        </w:rPr>
      </w:pP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sz w:val="28"/>
          <w:lang w:eastAsia="ar-SA"/>
        </w:rPr>
      </w:pPr>
      <w:proofErr w:type="spellStart"/>
      <w:r w:rsidRPr="00D22A84">
        <w:rPr>
          <w:rFonts w:ascii="Times New Roman" w:eastAsia="Calibri" w:hAnsi="Times New Roman" w:cs="Times New Roman"/>
          <w:b/>
          <w:bCs/>
          <w:sz w:val="28"/>
          <w:lang w:eastAsia="ar-SA"/>
        </w:rPr>
        <w:t>Метапредметными</w:t>
      </w:r>
      <w:proofErr w:type="spellEnd"/>
      <w:r w:rsidRPr="00D22A84">
        <w:rPr>
          <w:rFonts w:ascii="Times New Roman" w:eastAsia="Calibri" w:hAnsi="Times New Roman" w:cs="Times New Roman"/>
          <w:b/>
          <w:bCs/>
          <w:sz w:val="28"/>
          <w:lang w:eastAsia="ar-SA"/>
        </w:rPr>
        <w:t xml:space="preserve"> результатами</w:t>
      </w:r>
      <w:r w:rsidRPr="00D22A84">
        <w:rPr>
          <w:rFonts w:ascii="Times New Roman" w:eastAsia="Calibri" w:hAnsi="Times New Roman" w:cs="Times New Roman"/>
          <w:sz w:val="28"/>
          <w:lang w:eastAsia="ar-SA"/>
        </w:rPr>
        <w:t xml:space="preserve"> обучения физике в основной школе являются:</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lastRenderedPageBreak/>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освоение приемов действий в нестандартных ситуациях, овладение эвристическими методами решения проблем;</w:t>
      </w:r>
    </w:p>
    <w:p w:rsidR="001A3735" w:rsidRPr="00D22A84" w:rsidRDefault="001A3735" w:rsidP="008C4896">
      <w:pPr>
        <w:numPr>
          <w:ilvl w:val="0"/>
          <w:numId w:val="3"/>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sz w:val="28"/>
          <w:lang w:eastAsia="ar-SA"/>
        </w:rPr>
      </w:pP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sz w:val="28"/>
          <w:lang w:eastAsia="ar-SA"/>
        </w:rPr>
      </w:pPr>
      <w:r w:rsidRPr="00D22A84">
        <w:rPr>
          <w:rFonts w:ascii="Times New Roman" w:eastAsia="Calibri" w:hAnsi="Times New Roman" w:cs="Times New Roman"/>
          <w:b/>
          <w:bCs/>
          <w:sz w:val="28"/>
          <w:lang w:eastAsia="ar-SA"/>
        </w:rPr>
        <w:t>Общими предметными результатами</w:t>
      </w:r>
      <w:r w:rsidRPr="00D22A84">
        <w:rPr>
          <w:rFonts w:ascii="Times New Roman" w:eastAsia="Calibri" w:hAnsi="Times New Roman" w:cs="Times New Roman"/>
          <w:sz w:val="28"/>
          <w:lang w:eastAsia="ar-SA"/>
        </w:rPr>
        <w:t xml:space="preserve"> обучения физике в основной школе являются:</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умения применять теоретические знания по физике на практике, решать физические задачи на применение полученных знаний;</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w:t>
      </w:r>
      <w:r w:rsidRPr="00D22A84">
        <w:rPr>
          <w:rFonts w:ascii="Times New Roman" w:eastAsia="Calibri" w:hAnsi="Times New Roman" w:cs="Times New Roman"/>
          <w:sz w:val="28"/>
          <w:lang w:eastAsia="ar-SA"/>
        </w:rPr>
        <w:lastRenderedPageBreak/>
        <w:t>выдвинутых гипотез, выводить из экспериментальных фактов и теоретических моделей физические законы;</w:t>
      </w:r>
    </w:p>
    <w:p w:rsidR="001A3735" w:rsidRPr="00D22A84" w:rsidRDefault="001A3735" w:rsidP="008C4896">
      <w:pPr>
        <w:numPr>
          <w:ilvl w:val="0"/>
          <w:numId w:val="4"/>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sz w:val="28"/>
          <w:lang w:eastAsia="ar-SA"/>
        </w:rPr>
      </w:pPr>
    </w:p>
    <w:p w:rsidR="001A3735" w:rsidRPr="00D22A84" w:rsidRDefault="001A3735" w:rsidP="008C4896">
      <w:pPr>
        <w:tabs>
          <w:tab w:val="num" w:pos="567"/>
        </w:tabs>
        <w:suppressAutoHyphens/>
        <w:spacing w:after="0" w:line="240" w:lineRule="auto"/>
        <w:ind w:firstLine="567"/>
        <w:jc w:val="both"/>
        <w:rPr>
          <w:rFonts w:ascii="Times New Roman" w:eastAsia="Calibri" w:hAnsi="Times New Roman" w:cs="Times New Roman"/>
          <w:sz w:val="28"/>
          <w:lang w:eastAsia="ar-SA"/>
        </w:rPr>
      </w:pPr>
      <w:r w:rsidRPr="00D22A84">
        <w:rPr>
          <w:rFonts w:ascii="Times New Roman" w:eastAsia="Calibri" w:hAnsi="Times New Roman" w:cs="Times New Roman"/>
          <w:b/>
          <w:bCs/>
          <w:sz w:val="28"/>
          <w:lang w:eastAsia="ar-SA"/>
        </w:rPr>
        <w:t>Частными предметными результатами</w:t>
      </w:r>
      <w:r w:rsidRPr="00D22A84">
        <w:rPr>
          <w:rFonts w:ascii="Times New Roman" w:eastAsia="Calibri" w:hAnsi="Times New Roman" w:cs="Times New Roman"/>
          <w:sz w:val="28"/>
          <w:lang w:eastAsia="ar-SA"/>
        </w:rPr>
        <w:t xml:space="preserve"> обучения физике в основной школе, на которых основываются общие результаты, являются:</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proofErr w:type="gramStart"/>
      <w:r w:rsidRPr="00D22A84">
        <w:rPr>
          <w:rFonts w:ascii="Times New Roman" w:eastAsia="Calibri" w:hAnsi="Times New Roman" w:cs="Times New Roman"/>
          <w:sz w:val="28"/>
          <w:lang w:eastAsia="ar-SA"/>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w:t>
      </w:r>
      <w:proofErr w:type="gramEnd"/>
      <w:r w:rsidRPr="00D22A84">
        <w:rPr>
          <w:rFonts w:ascii="Times New Roman" w:eastAsia="Calibri" w:hAnsi="Times New Roman" w:cs="Times New Roman"/>
          <w:sz w:val="28"/>
          <w:lang w:eastAsia="ar-SA"/>
        </w:rPr>
        <w:t xml:space="preserve"> преломление света, дисперсия света, возникновение линейчатого спектра излучения;</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proofErr w:type="gramStart"/>
      <w:r w:rsidRPr="00D22A84">
        <w:rPr>
          <w:rFonts w:ascii="Times New Roman" w:eastAsia="Calibri" w:hAnsi="Times New Roman" w:cs="Times New Roman"/>
          <w:sz w:val="28"/>
          <w:lang w:eastAsia="ar-SA"/>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roofErr w:type="gramEnd"/>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proofErr w:type="gramStart"/>
      <w:r w:rsidRPr="00D22A84">
        <w:rPr>
          <w:rFonts w:ascii="Times New Roman" w:eastAsia="Calibri" w:hAnsi="Times New Roman" w:cs="Times New Roman"/>
          <w:sz w:val="28"/>
          <w:lang w:eastAsia="ar-SA"/>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D22A84">
        <w:rPr>
          <w:rFonts w:ascii="Times New Roman" w:eastAsia="Calibri" w:hAnsi="Times New Roman" w:cs="Times New Roman"/>
          <w:sz w:val="28"/>
          <w:lang w:eastAsia="ar-SA"/>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D22A84">
        <w:rPr>
          <w:rFonts w:ascii="Times New Roman" w:eastAsia="Calibri" w:hAnsi="Times New Roman" w:cs="Times New Roman"/>
          <w:sz w:val="28"/>
          <w:lang w:eastAsia="ar-SA"/>
        </w:rPr>
        <w:t>Джоуля-Ленца</w:t>
      </w:r>
      <w:proofErr w:type="gramEnd"/>
      <w:r w:rsidRPr="00D22A84">
        <w:rPr>
          <w:rFonts w:ascii="Times New Roman" w:eastAsia="Calibri" w:hAnsi="Times New Roman" w:cs="Times New Roman"/>
          <w:sz w:val="28"/>
          <w:lang w:eastAsia="ar-SA"/>
        </w:rPr>
        <w:t>;</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A3735" w:rsidRPr="00D22A84" w:rsidRDefault="001A3735" w:rsidP="008C4896">
      <w:pPr>
        <w:numPr>
          <w:ilvl w:val="0"/>
          <w:numId w:val="2"/>
        </w:numPr>
        <w:tabs>
          <w:tab w:val="num" w:pos="567"/>
        </w:tabs>
        <w:suppressAutoHyphens/>
        <w:spacing w:after="0" w:line="240" w:lineRule="auto"/>
        <w:ind w:left="0" w:firstLine="567"/>
        <w:jc w:val="both"/>
        <w:rPr>
          <w:rFonts w:ascii="Times New Roman" w:eastAsia="Calibri" w:hAnsi="Times New Roman" w:cs="Times New Roman"/>
          <w:sz w:val="28"/>
          <w:lang w:eastAsia="ar-SA"/>
        </w:rPr>
      </w:pPr>
      <w:r w:rsidRPr="00D22A84">
        <w:rPr>
          <w:rFonts w:ascii="Times New Roman" w:eastAsia="Calibri" w:hAnsi="Times New Roman" w:cs="Times New Roman"/>
          <w:sz w:val="28"/>
          <w:lang w:eastAsia="ar-SA"/>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A3735" w:rsidRPr="00D22A84" w:rsidRDefault="001A3735" w:rsidP="001A3735">
      <w:pPr>
        <w:tabs>
          <w:tab w:val="num" w:pos="567"/>
        </w:tabs>
        <w:suppressAutoHyphens/>
        <w:spacing w:after="0" w:line="240" w:lineRule="auto"/>
        <w:ind w:left="567" w:hanging="283"/>
        <w:jc w:val="both"/>
        <w:rPr>
          <w:rFonts w:ascii="Times New Roman" w:eastAsia="Calibri" w:hAnsi="Times New Roman" w:cs="Times New Roman"/>
          <w:sz w:val="28"/>
          <w:lang w:eastAsia="ar-SA"/>
        </w:rPr>
      </w:pPr>
    </w:p>
    <w:p w:rsidR="00370779" w:rsidRDefault="00370779">
      <w:bookmarkStart w:id="0" w:name="_GoBack"/>
      <w:bookmarkEnd w:id="0"/>
    </w:p>
    <w:sectPr w:rsidR="00370779" w:rsidSect="009E0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1080" w:hanging="360"/>
      </w:pPr>
      <w:rPr>
        <w:rFonts w:ascii="Symbol" w:hAnsi="Symbol"/>
        <w:b/>
      </w:rPr>
    </w:lvl>
  </w:abstractNum>
  <w:abstractNum w:abstractNumId="1">
    <w:nsid w:val="0000000A"/>
    <w:multiLevelType w:val="singleLevel"/>
    <w:tmpl w:val="7DE2BFCC"/>
    <w:name w:val="WW8Num10"/>
    <w:lvl w:ilvl="0">
      <w:start w:val="1"/>
      <w:numFmt w:val="decimal"/>
      <w:lvlText w:val="%1."/>
      <w:lvlJc w:val="left"/>
      <w:pPr>
        <w:tabs>
          <w:tab w:val="num" w:pos="1125"/>
        </w:tabs>
        <w:ind w:left="1125" w:hanging="405"/>
      </w:pPr>
      <w:rPr>
        <w:rFonts w:ascii="Times New Roman" w:eastAsia="Times New Roman" w:hAnsi="Times New Roman" w:cs="Times New Roman"/>
      </w:rPr>
    </w:lvl>
  </w:abstractNum>
  <w:abstractNum w:abstractNumId="2">
    <w:nsid w:val="0000000B"/>
    <w:multiLevelType w:val="multilevel"/>
    <w:tmpl w:val="7A94EC8E"/>
    <w:name w:val="WW8Num11"/>
    <w:lvl w:ilvl="0">
      <w:start w:val="1"/>
      <w:numFmt w:val="decimal"/>
      <w:lvlText w:val="%1."/>
      <w:lvlJc w:val="left"/>
      <w:pPr>
        <w:tabs>
          <w:tab w:val="num" w:pos="708"/>
        </w:tabs>
        <w:ind w:left="708" w:firstLine="0"/>
      </w:pPr>
      <w:rPr>
        <w:rFonts w:ascii="Times New Roman" w:eastAsia="Times New Roman" w:hAnsi="Times New Roman" w:cs="Times New Roman"/>
      </w:rPr>
    </w:lvl>
    <w:lvl w:ilvl="1">
      <w:start w:val="1"/>
      <w:numFmt w:val="decimal"/>
      <w:lvlText w:val="%2."/>
      <w:lvlJc w:val="left"/>
      <w:pPr>
        <w:tabs>
          <w:tab w:val="num" w:pos="708"/>
        </w:tabs>
        <w:ind w:left="708" w:firstLine="0"/>
      </w:pPr>
    </w:lvl>
    <w:lvl w:ilvl="2">
      <w:start w:val="1"/>
      <w:numFmt w:val="decimal"/>
      <w:lvlText w:val="%3."/>
      <w:lvlJc w:val="left"/>
      <w:pPr>
        <w:tabs>
          <w:tab w:val="num" w:pos="708"/>
        </w:tabs>
        <w:ind w:left="708" w:firstLine="0"/>
      </w:pPr>
    </w:lvl>
    <w:lvl w:ilvl="3">
      <w:start w:val="1"/>
      <w:numFmt w:val="decimal"/>
      <w:lvlText w:val="%4."/>
      <w:lvlJc w:val="left"/>
      <w:pPr>
        <w:tabs>
          <w:tab w:val="num" w:pos="708"/>
        </w:tabs>
        <w:ind w:left="708" w:firstLine="0"/>
      </w:pPr>
    </w:lvl>
    <w:lvl w:ilvl="4">
      <w:start w:val="1"/>
      <w:numFmt w:val="decimal"/>
      <w:lvlText w:val="%5."/>
      <w:lvlJc w:val="left"/>
      <w:pPr>
        <w:tabs>
          <w:tab w:val="num" w:pos="708"/>
        </w:tabs>
        <w:ind w:left="708" w:firstLine="0"/>
      </w:pPr>
    </w:lvl>
    <w:lvl w:ilvl="5">
      <w:start w:val="1"/>
      <w:numFmt w:val="decimal"/>
      <w:lvlText w:val="%6."/>
      <w:lvlJc w:val="left"/>
      <w:pPr>
        <w:tabs>
          <w:tab w:val="num" w:pos="708"/>
        </w:tabs>
        <w:ind w:left="708" w:firstLine="0"/>
      </w:pPr>
    </w:lvl>
    <w:lvl w:ilvl="6">
      <w:start w:val="1"/>
      <w:numFmt w:val="decimal"/>
      <w:lvlText w:val="%7."/>
      <w:lvlJc w:val="left"/>
      <w:pPr>
        <w:tabs>
          <w:tab w:val="num" w:pos="708"/>
        </w:tabs>
        <w:ind w:left="708" w:firstLine="0"/>
      </w:pPr>
    </w:lvl>
    <w:lvl w:ilvl="7">
      <w:start w:val="1"/>
      <w:numFmt w:val="decimal"/>
      <w:lvlText w:val="%8."/>
      <w:lvlJc w:val="left"/>
      <w:pPr>
        <w:tabs>
          <w:tab w:val="num" w:pos="708"/>
        </w:tabs>
        <w:ind w:left="708" w:firstLine="0"/>
      </w:pPr>
    </w:lvl>
    <w:lvl w:ilvl="8">
      <w:start w:val="1"/>
      <w:numFmt w:val="decimal"/>
      <w:lvlText w:val="%9."/>
      <w:lvlJc w:val="left"/>
      <w:pPr>
        <w:tabs>
          <w:tab w:val="num" w:pos="708"/>
        </w:tabs>
        <w:ind w:left="708" w:firstLine="0"/>
      </w:pPr>
    </w:lvl>
  </w:abstractNum>
  <w:abstractNum w:abstractNumId="3">
    <w:nsid w:val="0DAC3442"/>
    <w:multiLevelType w:val="hybridMultilevel"/>
    <w:tmpl w:val="1C4A870E"/>
    <w:lvl w:ilvl="0" w:tplc="0419000F">
      <w:start w:val="1"/>
      <w:numFmt w:val="decimal"/>
      <w:lvlText w:val="%1."/>
      <w:lvlJc w:val="left"/>
      <w:pPr>
        <w:tabs>
          <w:tab w:val="num" w:pos="720"/>
        </w:tabs>
        <w:ind w:left="720" w:hanging="360"/>
      </w:pPr>
      <w:rPr>
        <w:rFonts w:hint="default"/>
      </w:rPr>
    </w:lvl>
    <w:lvl w:ilvl="1" w:tplc="C360D7D8">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E10E02"/>
    <w:multiLevelType w:val="hybridMultilevel"/>
    <w:tmpl w:val="E05245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6AC245D"/>
    <w:multiLevelType w:val="hybridMultilevel"/>
    <w:tmpl w:val="363866DC"/>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B03309C"/>
    <w:multiLevelType w:val="hybridMultilevel"/>
    <w:tmpl w:val="40DC8DC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AD3320"/>
    <w:multiLevelType w:val="hybridMultilevel"/>
    <w:tmpl w:val="4B2E8F34"/>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5F67DFA"/>
    <w:multiLevelType w:val="hybridMultilevel"/>
    <w:tmpl w:val="68560D0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9">
    <w:nsid w:val="760571F3"/>
    <w:multiLevelType w:val="hybridMultilevel"/>
    <w:tmpl w:val="521A40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895DE0"/>
    <w:rsid w:val="00021C29"/>
    <w:rsid w:val="0003233D"/>
    <w:rsid w:val="000D4DC2"/>
    <w:rsid w:val="00112727"/>
    <w:rsid w:val="00176A7B"/>
    <w:rsid w:val="00195B46"/>
    <w:rsid w:val="001A3735"/>
    <w:rsid w:val="001A656A"/>
    <w:rsid w:val="001A748D"/>
    <w:rsid w:val="001B3F1B"/>
    <w:rsid w:val="001B732D"/>
    <w:rsid w:val="001C56C0"/>
    <w:rsid w:val="001D5707"/>
    <w:rsid w:val="00263D7B"/>
    <w:rsid w:val="00263EB2"/>
    <w:rsid w:val="00265476"/>
    <w:rsid w:val="00266C2F"/>
    <w:rsid w:val="00284A8A"/>
    <w:rsid w:val="002B3658"/>
    <w:rsid w:val="00314050"/>
    <w:rsid w:val="00334F3F"/>
    <w:rsid w:val="0036081C"/>
    <w:rsid w:val="00370779"/>
    <w:rsid w:val="003714D1"/>
    <w:rsid w:val="0039439C"/>
    <w:rsid w:val="003B68EF"/>
    <w:rsid w:val="003E50C3"/>
    <w:rsid w:val="004113FE"/>
    <w:rsid w:val="00426E81"/>
    <w:rsid w:val="004631ED"/>
    <w:rsid w:val="004839CE"/>
    <w:rsid w:val="004B4526"/>
    <w:rsid w:val="004E25CC"/>
    <w:rsid w:val="00524ECC"/>
    <w:rsid w:val="00531729"/>
    <w:rsid w:val="0054044F"/>
    <w:rsid w:val="005468FD"/>
    <w:rsid w:val="005915AA"/>
    <w:rsid w:val="00625D69"/>
    <w:rsid w:val="006E7E86"/>
    <w:rsid w:val="00704B09"/>
    <w:rsid w:val="00737A5E"/>
    <w:rsid w:val="00741F11"/>
    <w:rsid w:val="00767253"/>
    <w:rsid w:val="007C1811"/>
    <w:rsid w:val="00802D95"/>
    <w:rsid w:val="00817DA4"/>
    <w:rsid w:val="00826A8E"/>
    <w:rsid w:val="00883796"/>
    <w:rsid w:val="00895DE0"/>
    <w:rsid w:val="008C16A3"/>
    <w:rsid w:val="008C4896"/>
    <w:rsid w:val="008D3BE6"/>
    <w:rsid w:val="0093410E"/>
    <w:rsid w:val="00947FF4"/>
    <w:rsid w:val="009979EB"/>
    <w:rsid w:val="009B574F"/>
    <w:rsid w:val="009D4366"/>
    <w:rsid w:val="009E0A7D"/>
    <w:rsid w:val="009E3500"/>
    <w:rsid w:val="009F74CE"/>
    <w:rsid w:val="00A614AA"/>
    <w:rsid w:val="00AB2E3B"/>
    <w:rsid w:val="00AF44E0"/>
    <w:rsid w:val="00B26F00"/>
    <w:rsid w:val="00B67706"/>
    <w:rsid w:val="00BB5247"/>
    <w:rsid w:val="00BB5418"/>
    <w:rsid w:val="00BB7ADC"/>
    <w:rsid w:val="00BC0A60"/>
    <w:rsid w:val="00BD4E62"/>
    <w:rsid w:val="00BE6237"/>
    <w:rsid w:val="00C06DDF"/>
    <w:rsid w:val="00C178CD"/>
    <w:rsid w:val="00C76570"/>
    <w:rsid w:val="00D1469A"/>
    <w:rsid w:val="00D22A84"/>
    <w:rsid w:val="00D6649E"/>
    <w:rsid w:val="00D67B25"/>
    <w:rsid w:val="00DF68E4"/>
    <w:rsid w:val="00E1093B"/>
    <w:rsid w:val="00E2641D"/>
    <w:rsid w:val="00E650AE"/>
    <w:rsid w:val="00E923AD"/>
    <w:rsid w:val="00F00555"/>
    <w:rsid w:val="00F03E87"/>
    <w:rsid w:val="00F36F4E"/>
    <w:rsid w:val="00F47194"/>
    <w:rsid w:val="00F546C2"/>
    <w:rsid w:val="00F635FA"/>
    <w:rsid w:val="00F63EE0"/>
    <w:rsid w:val="00F9214A"/>
    <w:rsid w:val="00FB0C44"/>
    <w:rsid w:val="00FC1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658"/>
  </w:style>
  <w:style w:type="paragraph" w:styleId="1">
    <w:name w:val="heading 1"/>
    <w:basedOn w:val="a"/>
    <w:next w:val="a"/>
    <w:link w:val="10"/>
    <w:qFormat/>
    <w:rsid w:val="001D5707"/>
    <w:pPr>
      <w:keepNext/>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2A84"/>
    <w:pPr>
      <w:suppressAutoHyphens/>
      <w:spacing w:after="0" w:line="240" w:lineRule="auto"/>
    </w:pPr>
    <w:rPr>
      <w:rFonts w:ascii="Calibri" w:eastAsia="Calibri" w:hAnsi="Calibri" w:cs="Times New Roman"/>
      <w:lang w:eastAsia="ar-SA"/>
    </w:rPr>
  </w:style>
  <w:style w:type="paragraph" w:styleId="a4">
    <w:name w:val="Normal (Web)"/>
    <w:basedOn w:val="a"/>
    <w:uiPriority w:val="99"/>
    <w:rsid w:val="0037077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D5707"/>
    <w:rPr>
      <w:rFonts w:ascii="Arial" w:eastAsia="Times New Roman" w:hAnsi="Arial" w:cs="Arial"/>
      <w:b/>
      <w:bCs/>
      <w:kern w:val="32"/>
      <w:sz w:val="32"/>
      <w:szCs w:val="32"/>
      <w:lang w:eastAsia="ru-RU"/>
    </w:rPr>
  </w:style>
  <w:style w:type="character" w:styleId="a5">
    <w:name w:val="Strong"/>
    <w:basedOn w:val="a0"/>
    <w:uiPriority w:val="22"/>
    <w:qFormat/>
    <w:rsid w:val="001D5707"/>
    <w:rPr>
      <w:b/>
      <w:bCs/>
    </w:rPr>
  </w:style>
  <w:style w:type="character" w:styleId="a6">
    <w:name w:val="Emphasis"/>
    <w:basedOn w:val="a0"/>
    <w:uiPriority w:val="20"/>
    <w:qFormat/>
    <w:rsid w:val="001D5707"/>
    <w:rPr>
      <w:i/>
      <w:iCs/>
    </w:rPr>
  </w:style>
  <w:style w:type="paragraph" w:styleId="a7">
    <w:name w:val="Balloon Text"/>
    <w:basedOn w:val="a"/>
    <w:link w:val="a8"/>
    <w:uiPriority w:val="99"/>
    <w:semiHidden/>
    <w:unhideWhenUsed/>
    <w:rsid w:val="001D57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707"/>
    <w:rPr>
      <w:rFonts w:ascii="Tahoma" w:hAnsi="Tahoma" w:cs="Tahoma"/>
      <w:sz w:val="16"/>
      <w:szCs w:val="16"/>
    </w:rPr>
  </w:style>
  <w:style w:type="paragraph" w:styleId="a9">
    <w:name w:val="List Paragraph"/>
    <w:basedOn w:val="a"/>
    <w:uiPriority w:val="34"/>
    <w:qFormat/>
    <w:rsid w:val="001D5707"/>
    <w:pPr>
      <w:ind w:left="720"/>
      <w:contextualSpacing/>
    </w:pPr>
  </w:style>
  <w:style w:type="table" w:styleId="aa">
    <w:name w:val="Table Grid"/>
    <w:basedOn w:val="a1"/>
    <w:uiPriority w:val="59"/>
    <w:rsid w:val="001D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D5707"/>
  </w:style>
  <w:style w:type="paragraph" w:customStyle="1" w:styleId="p7">
    <w:name w:val="p7"/>
    <w:basedOn w:val="a"/>
    <w:rsid w:val="001D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1D5707"/>
  </w:style>
  <w:style w:type="paragraph" w:customStyle="1" w:styleId="p13">
    <w:name w:val="p13"/>
    <w:basedOn w:val="a"/>
    <w:rsid w:val="001D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D57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D5707"/>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semiHidden/>
    <w:unhideWhenUsed/>
    <w:rsid w:val="001D5707"/>
    <w:rPr>
      <w:color w:val="0000FF"/>
      <w:u w:val="single"/>
    </w:rPr>
  </w:style>
  <w:style w:type="paragraph" w:styleId="ac">
    <w:name w:val="Body Text Indent"/>
    <w:basedOn w:val="a"/>
    <w:link w:val="ad"/>
    <w:unhideWhenUsed/>
    <w:rsid w:val="001D5707"/>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D5707"/>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D570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D5707"/>
  </w:style>
  <w:style w:type="paragraph" w:styleId="af0">
    <w:name w:val="footer"/>
    <w:basedOn w:val="a"/>
    <w:link w:val="af1"/>
    <w:uiPriority w:val="99"/>
    <w:unhideWhenUsed/>
    <w:rsid w:val="001D57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5707"/>
  </w:style>
  <w:style w:type="paragraph" w:customStyle="1" w:styleId="c3">
    <w:name w:val="c3"/>
    <w:basedOn w:val="a"/>
    <w:rsid w:val="001D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1D5707"/>
  </w:style>
  <w:style w:type="paragraph" w:customStyle="1" w:styleId="msonospacing0">
    <w:name w:val="msonospacing"/>
    <w:rsid w:val="001D5707"/>
    <w:pPr>
      <w:spacing w:after="0" w:line="240" w:lineRule="auto"/>
    </w:pPr>
    <w:rPr>
      <w:rFonts w:ascii="Calibri" w:eastAsia="Times New Roman" w:hAnsi="Calibri" w:cs="Times New Roman"/>
      <w:lang w:eastAsia="ru-RU"/>
    </w:rPr>
  </w:style>
  <w:style w:type="paragraph" w:styleId="af2">
    <w:name w:val="Document Map"/>
    <w:basedOn w:val="a"/>
    <w:link w:val="af3"/>
    <w:uiPriority w:val="99"/>
    <w:semiHidden/>
    <w:unhideWhenUsed/>
    <w:rsid w:val="009979EB"/>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997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506C8-7664-464E-9AC3-DBC5147B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6</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Светлана</cp:lastModifiedBy>
  <cp:revision>25</cp:revision>
  <cp:lastPrinted>2018-08-28T15:40:00Z</cp:lastPrinted>
  <dcterms:created xsi:type="dcterms:W3CDTF">2017-09-03T20:39:00Z</dcterms:created>
  <dcterms:modified xsi:type="dcterms:W3CDTF">2018-12-19T12:33:00Z</dcterms:modified>
</cp:coreProperties>
</file>